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480C1" w14:textId="77777777" w:rsidR="006E314D" w:rsidRPr="004015B9" w:rsidRDefault="006E314D" w:rsidP="006E314D">
      <w:pPr>
        <w:jc w:val="center"/>
        <w:rPr>
          <w:rFonts w:ascii="Verdana" w:hAnsi="Verdana"/>
          <w:b/>
          <w:sz w:val="36"/>
          <w:szCs w:val="36"/>
        </w:rPr>
      </w:pPr>
    </w:p>
    <w:p w14:paraId="48FC27E8" w14:textId="77777777" w:rsidR="006E314D" w:rsidRPr="004015B9" w:rsidRDefault="006E314D" w:rsidP="006E314D">
      <w:pPr>
        <w:jc w:val="center"/>
        <w:rPr>
          <w:rFonts w:ascii="Verdana" w:hAnsi="Verdana"/>
          <w:sz w:val="36"/>
          <w:szCs w:val="36"/>
        </w:rPr>
      </w:pPr>
      <w:r w:rsidRPr="004015B9">
        <w:rPr>
          <w:rFonts w:ascii="Verdana" w:hAnsi="Verdana"/>
          <w:sz w:val="36"/>
          <w:szCs w:val="36"/>
        </w:rPr>
        <w:t>Budget &amp; Calendar Preparation</w:t>
      </w:r>
    </w:p>
    <w:p w14:paraId="0C93C72D" w14:textId="77777777" w:rsidR="006E314D" w:rsidRPr="004015B9" w:rsidRDefault="006E314D" w:rsidP="006E314D">
      <w:pPr>
        <w:jc w:val="center"/>
        <w:rPr>
          <w:rFonts w:ascii="Verdana" w:hAnsi="Verdana"/>
          <w:sz w:val="36"/>
          <w:szCs w:val="36"/>
        </w:rPr>
      </w:pPr>
    </w:p>
    <w:p w14:paraId="1C4CBF4C" w14:textId="77777777" w:rsidR="006E314D" w:rsidRPr="004015B9" w:rsidRDefault="006E314D" w:rsidP="006E314D">
      <w:pPr>
        <w:jc w:val="center"/>
        <w:rPr>
          <w:rFonts w:ascii="Verdana" w:hAnsi="Verdana"/>
          <w:sz w:val="36"/>
          <w:szCs w:val="36"/>
        </w:rPr>
      </w:pPr>
      <w:r w:rsidRPr="004015B9">
        <w:rPr>
          <w:rFonts w:ascii="Verdana" w:hAnsi="Verdana"/>
          <w:sz w:val="36"/>
          <w:szCs w:val="36"/>
        </w:rPr>
        <w:t>Year_______________</w:t>
      </w:r>
    </w:p>
    <w:p w14:paraId="4753980E" w14:textId="77777777" w:rsidR="006E314D" w:rsidRPr="004015B9" w:rsidRDefault="006E314D" w:rsidP="006E314D">
      <w:pPr>
        <w:jc w:val="center"/>
        <w:rPr>
          <w:rFonts w:ascii="Verdana" w:hAnsi="Verdana"/>
          <w:szCs w:val="36"/>
        </w:rPr>
      </w:pPr>
    </w:p>
    <w:p w14:paraId="6CFD3BEE" w14:textId="77777777" w:rsidR="006E314D" w:rsidRPr="004015B9" w:rsidRDefault="006E314D" w:rsidP="006E314D">
      <w:pPr>
        <w:jc w:val="center"/>
        <w:rPr>
          <w:rFonts w:ascii="Verdana" w:hAnsi="Verdana"/>
          <w:sz w:val="36"/>
          <w:szCs w:val="36"/>
        </w:rPr>
      </w:pPr>
      <w:r w:rsidRPr="004015B9">
        <w:rPr>
          <w:rFonts w:ascii="Verdana" w:hAnsi="Verdana"/>
          <w:sz w:val="36"/>
          <w:szCs w:val="36"/>
        </w:rPr>
        <w:t>Ministry__________________</w:t>
      </w:r>
    </w:p>
    <w:p w14:paraId="49F11A6A" w14:textId="77777777" w:rsidR="006E314D" w:rsidRPr="004015B9" w:rsidRDefault="006E314D" w:rsidP="006E314D">
      <w:pPr>
        <w:jc w:val="center"/>
        <w:rPr>
          <w:rFonts w:ascii="Verdana" w:hAnsi="Verdana"/>
          <w:szCs w:val="36"/>
        </w:rPr>
      </w:pPr>
    </w:p>
    <w:p w14:paraId="418F1F36" w14:textId="0E5B2C7E" w:rsidR="006E314D" w:rsidRPr="004015B9" w:rsidRDefault="006E314D" w:rsidP="006E314D">
      <w:pPr>
        <w:jc w:val="center"/>
        <w:rPr>
          <w:rFonts w:ascii="Verdana" w:hAnsi="Verdana"/>
          <w:b/>
          <w:sz w:val="36"/>
          <w:szCs w:val="36"/>
        </w:rPr>
      </w:pPr>
      <w:r w:rsidRPr="004015B9">
        <w:rPr>
          <w:rFonts w:ascii="Verdana" w:hAnsi="Verdana"/>
          <w:b/>
          <w:sz w:val="36"/>
          <w:szCs w:val="36"/>
        </w:rPr>
        <w:t>Ev</w:t>
      </w:r>
      <w:r w:rsidR="00C36DDF" w:rsidRPr="004015B9">
        <w:rPr>
          <w:rFonts w:ascii="Verdana" w:hAnsi="Verdana"/>
          <w:b/>
          <w:sz w:val="36"/>
          <w:szCs w:val="36"/>
        </w:rPr>
        <w:t xml:space="preserve">ents and Dates for the year </w:t>
      </w:r>
      <w:r w:rsidR="001C6154">
        <w:rPr>
          <w:rFonts w:ascii="Verdana" w:hAnsi="Verdana"/>
          <w:b/>
          <w:sz w:val="36"/>
          <w:szCs w:val="36"/>
        </w:rPr>
        <w:t>________</w:t>
      </w:r>
    </w:p>
    <w:tbl>
      <w:tblPr>
        <w:tblStyle w:val="TableGrid"/>
        <w:tblW w:w="10165" w:type="dxa"/>
        <w:tblInd w:w="-410" w:type="dxa"/>
        <w:tblLook w:val="04A0" w:firstRow="1" w:lastRow="0" w:firstColumn="1" w:lastColumn="0" w:noHBand="0" w:noVBand="1"/>
      </w:tblPr>
      <w:tblGrid>
        <w:gridCol w:w="3780"/>
        <w:gridCol w:w="1980"/>
        <w:gridCol w:w="2160"/>
        <w:gridCol w:w="2245"/>
      </w:tblGrid>
      <w:tr w:rsidR="006E314D" w14:paraId="5EAF8D19" w14:textId="77777777" w:rsidTr="006E314D">
        <w:tc>
          <w:tcPr>
            <w:tcW w:w="3780" w:type="dxa"/>
          </w:tcPr>
          <w:p w14:paraId="524F17D7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F526261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4015B9">
              <w:rPr>
                <w:rFonts w:ascii="Verdana" w:hAnsi="Verdana"/>
                <w:b/>
                <w:sz w:val="28"/>
                <w:szCs w:val="28"/>
              </w:rPr>
              <w:t>Event</w:t>
            </w:r>
          </w:p>
        </w:tc>
        <w:tc>
          <w:tcPr>
            <w:tcW w:w="1980" w:type="dxa"/>
          </w:tcPr>
          <w:p w14:paraId="569503D2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DC06E4D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4015B9">
              <w:rPr>
                <w:rFonts w:ascii="Verdana" w:hAnsi="Verdana"/>
                <w:b/>
                <w:sz w:val="28"/>
                <w:szCs w:val="28"/>
              </w:rPr>
              <w:t>Event Date</w:t>
            </w:r>
          </w:p>
        </w:tc>
        <w:tc>
          <w:tcPr>
            <w:tcW w:w="2160" w:type="dxa"/>
          </w:tcPr>
          <w:p w14:paraId="4A543FBD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4015B9">
              <w:rPr>
                <w:rFonts w:ascii="Verdana" w:hAnsi="Verdana"/>
                <w:b/>
                <w:sz w:val="28"/>
                <w:szCs w:val="28"/>
              </w:rPr>
              <w:t>Estimated</w:t>
            </w:r>
          </w:p>
          <w:p w14:paraId="1D1DFF3E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4015B9">
              <w:rPr>
                <w:rFonts w:ascii="Verdana" w:hAnsi="Verdana"/>
                <w:b/>
                <w:sz w:val="28"/>
                <w:szCs w:val="28"/>
              </w:rPr>
              <w:t>Expenses</w:t>
            </w:r>
          </w:p>
        </w:tc>
        <w:tc>
          <w:tcPr>
            <w:tcW w:w="2245" w:type="dxa"/>
          </w:tcPr>
          <w:p w14:paraId="22D5AF3D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4015B9">
              <w:rPr>
                <w:rFonts w:ascii="Verdana" w:hAnsi="Verdana"/>
                <w:b/>
                <w:sz w:val="28"/>
                <w:szCs w:val="28"/>
              </w:rPr>
              <w:t>Estimated</w:t>
            </w:r>
          </w:p>
          <w:p w14:paraId="7AB07619" w14:textId="77777777" w:rsidR="006E314D" w:rsidRPr="004015B9" w:rsidRDefault="006E314D" w:rsidP="006E314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4015B9">
              <w:rPr>
                <w:rFonts w:ascii="Verdana" w:hAnsi="Verdana"/>
                <w:b/>
                <w:sz w:val="28"/>
                <w:szCs w:val="28"/>
              </w:rPr>
              <w:t>Income</w:t>
            </w:r>
          </w:p>
        </w:tc>
      </w:tr>
      <w:tr w:rsidR="006E314D" w14:paraId="6C95D5EA" w14:textId="77777777" w:rsidTr="006E314D">
        <w:tc>
          <w:tcPr>
            <w:tcW w:w="3780" w:type="dxa"/>
          </w:tcPr>
          <w:p w14:paraId="0FC4E734" w14:textId="77777777" w:rsid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FE677AE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80" w:type="dxa"/>
          </w:tcPr>
          <w:p w14:paraId="178A141F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0" w:type="dxa"/>
          </w:tcPr>
          <w:p w14:paraId="2732AECC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45" w:type="dxa"/>
          </w:tcPr>
          <w:p w14:paraId="5E68912A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6E314D" w14:paraId="1FE909B9" w14:textId="77777777" w:rsidTr="006E314D">
        <w:tc>
          <w:tcPr>
            <w:tcW w:w="3780" w:type="dxa"/>
          </w:tcPr>
          <w:p w14:paraId="4B3C7428" w14:textId="77777777" w:rsid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9411000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00FB84E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61E35D0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45" w:type="dxa"/>
          </w:tcPr>
          <w:p w14:paraId="00037696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6E314D" w14:paraId="13FD3E50" w14:textId="77777777" w:rsidTr="006E314D">
        <w:tc>
          <w:tcPr>
            <w:tcW w:w="3780" w:type="dxa"/>
          </w:tcPr>
          <w:p w14:paraId="4A26BEA5" w14:textId="77777777" w:rsid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4B6CAFB2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39D2977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F4C7FFD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45" w:type="dxa"/>
          </w:tcPr>
          <w:p w14:paraId="14D6EAE0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6E314D" w14:paraId="2470D222" w14:textId="77777777" w:rsidTr="006E314D">
        <w:tc>
          <w:tcPr>
            <w:tcW w:w="3780" w:type="dxa"/>
          </w:tcPr>
          <w:p w14:paraId="754C399B" w14:textId="77777777" w:rsid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84AF882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80" w:type="dxa"/>
          </w:tcPr>
          <w:p w14:paraId="3F2C36D1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0" w:type="dxa"/>
          </w:tcPr>
          <w:p w14:paraId="1E3FD47B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45" w:type="dxa"/>
          </w:tcPr>
          <w:p w14:paraId="11C74362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6E314D" w14:paraId="436E65C8" w14:textId="77777777" w:rsidTr="006E314D">
        <w:tc>
          <w:tcPr>
            <w:tcW w:w="3780" w:type="dxa"/>
          </w:tcPr>
          <w:p w14:paraId="173A196D" w14:textId="77777777" w:rsid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2AEE317B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EED0F15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0" w:type="dxa"/>
          </w:tcPr>
          <w:p w14:paraId="37685279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45" w:type="dxa"/>
          </w:tcPr>
          <w:p w14:paraId="3830CE7D" w14:textId="77777777" w:rsidR="006E314D" w:rsidRPr="006E314D" w:rsidRDefault="006E314D" w:rsidP="006E314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7D43715C" w14:textId="77777777" w:rsidR="006E314D" w:rsidRDefault="006E314D" w:rsidP="006E314D">
      <w:pPr>
        <w:rPr>
          <w:rFonts w:ascii="Copperplate Gothic Light" w:hAnsi="Copperplate Gothic Light"/>
          <w:sz w:val="28"/>
          <w:szCs w:val="28"/>
        </w:rPr>
      </w:pPr>
    </w:p>
    <w:p w14:paraId="1F60D01C" w14:textId="77777777" w:rsidR="006E314D" w:rsidRDefault="006E314D" w:rsidP="006E314D">
      <w:pPr>
        <w:ind w:left="4320" w:firstLine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Total Expenses $__________</w:t>
      </w:r>
    </w:p>
    <w:p w14:paraId="601C750C" w14:textId="77777777" w:rsidR="006E314D" w:rsidRDefault="006E314D" w:rsidP="006E314D">
      <w:pPr>
        <w:ind w:left="4320" w:firstLine="720"/>
        <w:rPr>
          <w:rFonts w:ascii="Verdana" w:hAnsi="Verdana"/>
          <w:sz w:val="28"/>
          <w:szCs w:val="28"/>
        </w:rPr>
      </w:pPr>
    </w:p>
    <w:p w14:paraId="3EC33403" w14:textId="6B862D50" w:rsidR="006E314D" w:rsidRPr="004015B9" w:rsidRDefault="006E314D" w:rsidP="004015B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Verdana" w:hAnsi="Verdana"/>
          <w:sz w:val="24"/>
          <w:szCs w:val="28"/>
        </w:rPr>
      </w:pPr>
      <w:r w:rsidRPr="004015B9">
        <w:rPr>
          <w:rFonts w:ascii="Verdana" w:hAnsi="Verdana"/>
          <w:sz w:val="24"/>
          <w:szCs w:val="28"/>
        </w:rPr>
        <w:t>Each ministry is requested to contribute at least $500 to the building fund</w:t>
      </w:r>
      <w:r w:rsidR="001D319D" w:rsidRPr="004015B9">
        <w:rPr>
          <w:rFonts w:ascii="Verdana" w:hAnsi="Verdana"/>
          <w:sz w:val="24"/>
          <w:szCs w:val="28"/>
        </w:rPr>
        <w:t xml:space="preserve"> and $400 to the general treasury, for a total of $900 or more in total </w:t>
      </w:r>
      <w:r w:rsidR="001D319D" w:rsidRPr="001C6154">
        <w:rPr>
          <w:rFonts w:ascii="Verdana" w:hAnsi="Verdana"/>
          <w:b/>
          <w:sz w:val="24"/>
          <w:szCs w:val="28"/>
        </w:rPr>
        <w:t>income</w:t>
      </w:r>
      <w:r w:rsidR="001D319D" w:rsidRPr="004015B9">
        <w:rPr>
          <w:rFonts w:ascii="Verdana" w:hAnsi="Verdana"/>
          <w:sz w:val="24"/>
          <w:szCs w:val="28"/>
        </w:rPr>
        <w:t>.</w:t>
      </w:r>
    </w:p>
    <w:p w14:paraId="531050E2" w14:textId="37C9B4F1" w:rsidR="000A561B" w:rsidRDefault="000A561B" w:rsidP="006E314D">
      <w:pPr>
        <w:jc w:val="both"/>
        <w:rPr>
          <w:rFonts w:ascii="Verdana" w:hAnsi="Verdana"/>
          <w:sz w:val="28"/>
          <w:szCs w:val="28"/>
        </w:rPr>
      </w:pPr>
    </w:p>
    <w:p w14:paraId="1654F402" w14:textId="77777777" w:rsidR="001C6154" w:rsidRDefault="001C6154" w:rsidP="006E314D">
      <w:pPr>
        <w:jc w:val="both"/>
        <w:rPr>
          <w:rFonts w:ascii="Verdana" w:hAnsi="Verdana"/>
          <w:sz w:val="28"/>
          <w:szCs w:val="28"/>
        </w:rPr>
      </w:pPr>
    </w:p>
    <w:p w14:paraId="7A6B8E42" w14:textId="4C6553EA" w:rsidR="000A561B" w:rsidRDefault="000A561B" w:rsidP="006E314D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Chairperson __________________________________________</w:t>
      </w:r>
    </w:p>
    <w:p w14:paraId="74E47792" w14:textId="77777777" w:rsidR="001C6154" w:rsidRDefault="001C6154" w:rsidP="001C6154">
      <w:pPr>
        <w:jc w:val="both"/>
        <w:rPr>
          <w:rFonts w:ascii="Verdana" w:hAnsi="Verdana"/>
          <w:sz w:val="28"/>
          <w:szCs w:val="28"/>
        </w:rPr>
      </w:pPr>
    </w:p>
    <w:p w14:paraId="3EDC9738" w14:textId="7B43D8E3" w:rsidR="001C6154" w:rsidRDefault="001C6154" w:rsidP="001C6154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Contact Info</w:t>
      </w:r>
      <w:r>
        <w:rPr>
          <w:rFonts w:ascii="Verdana" w:hAnsi="Verdana"/>
          <w:sz w:val="28"/>
          <w:szCs w:val="28"/>
        </w:rPr>
        <w:t>__________________________________________</w:t>
      </w:r>
    </w:p>
    <w:p w14:paraId="1B0C3867" w14:textId="77777777" w:rsidR="001C6154" w:rsidRDefault="001C6154" w:rsidP="006E314D">
      <w:pPr>
        <w:jc w:val="both"/>
        <w:rPr>
          <w:rFonts w:ascii="Verdana" w:hAnsi="Verdana"/>
          <w:sz w:val="28"/>
          <w:szCs w:val="28"/>
        </w:rPr>
      </w:pPr>
    </w:p>
    <w:p w14:paraId="1FF0DCAA" w14:textId="5E3F748B" w:rsidR="000A561B" w:rsidRDefault="000A561B" w:rsidP="006E314D">
      <w:pPr>
        <w:jc w:val="both"/>
        <w:rPr>
          <w:rFonts w:ascii="Verdana" w:hAnsi="Verdana"/>
          <w:sz w:val="28"/>
          <w:szCs w:val="28"/>
        </w:rPr>
      </w:pPr>
    </w:p>
    <w:p w14:paraId="0D395533" w14:textId="5AC69F09" w:rsidR="004015B9" w:rsidRDefault="000A561B" w:rsidP="000A561B">
      <w:pPr>
        <w:jc w:val="center"/>
        <w:rPr>
          <w:rFonts w:ascii="Verdana" w:hAnsi="Verdana"/>
          <w:b/>
          <w:sz w:val="28"/>
          <w:szCs w:val="28"/>
        </w:rPr>
      </w:pPr>
      <w:r w:rsidRPr="000A561B">
        <w:rPr>
          <w:rFonts w:ascii="Verdana" w:hAnsi="Verdana"/>
          <w:b/>
          <w:sz w:val="28"/>
          <w:szCs w:val="28"/>
        </w:rPr>
        <w:t xml:space="preserve">This report is due </w:t>
      </w:r>
    </w:p>
    <w:p w14:paraId="4366DD6D" w14:textId="7F2D7047" w:rsidR="000A561B" w:rsidRPr="000A561B" w:rsidRDefault="004015B9" w:rsidP="000A561B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@ BUDGET &amp; CALENDAR ME</w:t>
      </w:r>
      <w:bookmarkStart w:id="0" w:name="_GoBack"/>
      <w:bookmarkEnd w:id="0"/>
      <w:r>
        <w:rPr>
          <w:rFonts w:ascii="Verdana" w:hAnsi="Verdana"/>
          <w:b/>
          <w:sz w:val="28"/>
          <w:szCs w:val="28"/>
        </w:rPr>
        <w:t>ETING</w:t>
      </w:r>
    </w:p>
    <w:sectPr w:rsidR="000A561B" w:rsidRPr="000A561B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F1B29" w14:textId="77777777" w:rsidR="006E314D" w:rsidRDefault="006E314D" w:rsidP="006E314D">
      <w:r>
        <w:separator/>
      </w:r>
    </w:p>
  </w:endnote>
  <w:endnote w:type="continuationSeparator" w:id="0">
    <w:p w14:paraId="752D780F" w14:textId="77777777" w:rsidR="006E314D" w:rsidRDefault="006E314D" w:rsidP="006E3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B37D2" w14:textId="77777777" w:rsidR="006E314D" w:rsidRDefault="006E314D" w:rsidP="006E314D">
      <w:r>
        <w:separator/>
      </w:r>
    </w:p>
  </w:footnote>
  <w:footnote w:type="continuationSeparator" w:id="0">
    <w:p w14:paraId="716A4479" w14:textId="77777777" w:rsidR="006E314D" w:rsidRDefault="006E314D" w:rsidP="006E3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400BC" w14:textId="77777777" w:rsidR="006E314D" w:rsidRDefault="001C6154">
    <w:pPr>
      <w:pStyle w:val="Header"/>
    </w:pPr>
    <w:r>
      <w:rPr>
        <w:noProof/>
      </w:rPr>
      <w:pict w14:anchorId="17824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4719" o:spid="_x0000_s2050" type="#_x0000_t75" style="position:absolute;margin-left:0;margin-top:0;width:467.45pt;height:262.9pt;z-index:-251657216;mso-position-horizontal:center;mso-position-horizontal-relative:margin;mso-position-vertical:center;mso-position-vertical-relative:margin" o:allowincell="f">
          <v:imagedata r:id="rId1" o:title="20160406_14063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0D291" w14:textId="77777777" w:rsidR="006E314D" w:rsidRPr="000A561B" w:rsidRDefault="006E314D" w:rsidP="006E314D">
    <w:pPr>
      <w:jc w:val="center"/>
      <w:rPr>
        <w:rFonts w:ascii="Verdana" w:hAnsi="Verdana"/>
        <w:b/>
        <w:sz w:val="28"/>
        <w:szCs w:val="28"/>
      </w:rPr>
    </w:pPr>
    <w:r w:rsidRPr="000A561B">
      <w:rPr>
        <w:rFonts w:ascii="Verdana" w:hAnsi="Verdana"/>
        <w:b/>
        <w:sz w:val="28"/>
        <w:szCs w:val="28"/>
      </w:rPr>
      <w:t>SECOND MISSIONARY BAPTIST CHURCH</w:t>
    </w:r>
  </w:p>
  <w:p w14:paraId="11BAAE6A" w14:textId="77777777" w:rsidR="006E314D" w:rsidRPr="000A561B" w:rsidRDefault="006E314D" w:rsidP="006E314D">
    <w:pPr>
      <w:jc w:val="center"/>
      <w:rPr>
        <w:rFonts w:ascii="Verdana" w:hAnsi="Verdana"/>
        <w:b/>
        <w:sz w:val="28"/>
        <w:szCs w:val="28"/>
      </w:rPr>
    </w:pPr>
    <w:r w:rsidRPr="000A561B">
      <w:rPr>
        <w:rFonts w:ascii="Verdana" w:hAnsi="Verdana"/>
        <w:b/>
        <w:sz w:val="28"/>
        <w:szCs w:val="28"/>
      </w:rPr>
      <w:t>522 OLD WILMINGTON ROAD</w:t>
    </w:r>
  </w:p>
  <w:p w14:paraId="41C1D2A7" w14:textId="77777777" w:rsidR="006E314D" w:rsidRPr="006E314D" w:rsidRDefault="006E314D" w:rsidP="006E314D">
    <w:pPr>
      <w:jc w:val="center"/>
      <w:rPr>
        <w:rFonts w:ascii="Copperplate Gothic Light" w:hAnsi="Copperplate Gothic Light"/>
        <w:b/>
        <w:sz w:val="28"/>
        <w:szCs w:val="28"/>
      </w:rPr>
    </w:pPr>
    <w:r w:rsidRPr="000A561B">
      <w:rPr>
        <w:rFonts w:ascii="Verdana" w:hAnsi="Verdana"/>
        <w:b/>
        <w:sz w:val="28"/>
        <w:szCs w:val="28"/>
      </w:rPr>
      <w:t>FAYETTEVILLE, NC 28301</w:t>
    </w:r>
    <w:r w:rsidR="001C6154">
      <w:rPr>
        <w:noProof/>
      </w:rPr>
      <w:pict w14:anchorId="7C877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4720" o:spid="_x0000_s2051" type="#_x0000_t75" style="position:absolute;left:0;text-align:left;margin-left:0;margin-top:0;width:467.45pt;height:262.9pt;z-index:-251656192;mso-position-horizontal:center;mso-position-horizontal-relative:margin;mso-position-vertical:center;mso-position-vertical-relative:margin" o:allowincell="f">
          <v:imagedata r:id="rId1" o:title="20160406_14063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ECE2F" w14:textId="77777777" w:rsidR="006E314D" w:rsidRDefault="001C6154">
    <w:pPr>
      <w:pStyle w:val="Header"/>
    </w:pPr>
    <w:r>
      <w:rPr>
        <w:noProof/>
      </w:rPr>
      <w:pict w14:anchorId="73AC7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4718" o:spid="_x0000_s2049" type="#_x0000_t75" style="position:absolute;margin-left:0;margin-top:0;width:467.45pt;height:262.9pt;z-index:-251658240;mso-position-horizontal:center;mso-position-horizontal-relative:margin;mso-position-vertical:center;mso-position-vertical-relative:margin" o:allowincell="f">
          <v:imagedata r:id="rId1" o:title="20160406_14063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14D"/>
    <w:rsid w:val="000A561B"/>
    <w:rsid w:val="001C6154"/>
    <w:rsid w:val="001D319D"/>
    <w:rsid w:val="004015B9"/>
    <w:rsid w:val="004C7DC7"/>
    <w:rsid w:val="005619CC"/>
    <w:rsid w:val="006E314D"/>
    <w:rsid w:val="00995F27"/>
    <w:rsid w:val="00A42C3A"/>
    <w:rsid w:val="00B902F0"/>
    <w:rsid w:val="00C36DDF"/>
    <w:rsid w:val="00D8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C2482F"/>
  <w15:chartTrackingRefBased/>
  <w15:docId w15:val="{E99F807F-EB21-40DB-B9D7-B056FF71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14D"/>
  </w:style>
  <w:style w:type="paragraph" w:styleId="Footer">
    <w:name w:val="footer"/>
    <w:basedOn w:val="Normal"/>
    <w:link w:val="FooterChar"/>
    <w:uiPriority w:val="99"/>
    <w:unhideWhenUsed/>
    <w:rsid w:val="006E3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14D"/>
  </w:style>
  <w:style w:type="table" w:styleId="TableGrid">
    <w:name w:val="Table Grid"/>
    <w:basedOn w:val="TableNormal"/>
    <w:uiPriority w:val="39"/>
    <w:rsid w:val="006E3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56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 Missionary Baptist Church</dc:creator>
  <cp:keywords/>
  <dc:description/>
  <cp:lastModifiedBy>Second Missionary Baptist Church</cp:lastModifiedBy>
  <cp:revision>5</cp:revision>
  <cp:lastPrinted>2017-10-18T17:31:00Z</cp:lastPrinted>
  <dcterms:created xsi:type="dcterms:W3CDTF">2016-11-07T16:35:00Z</dcterms:created>
  <dcterms:modified xsi:type="dcterms:W3CDTF">2019-04-22T15:35:00Z</dcterms:modified>
</cp:coreProperties>
</file>